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38120D6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4</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757C0A43" w14:textId="2C2AA98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proofErr w:type="gramStart"/>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proofErr w:type="gram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interese în sensul art. 59 și 60 din Legea 98/2016</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76BF5DDD" w14:textId="77777777" w:rsidR="000E47D1" w:rsidRPr="00F92A29" w:rsidRDefault="000E47D1" w:rsidP="000E47D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7FDDB03F" w14:textId="77777777" w:rsidR="000E47D1" w:rsidRDefault="000E47D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6E6BFFAB" w:rsidR="004D16FE" w:rsidRPr="00331AFA" w:rsidRDefault="004D16FE" w:rsidP="004D16FE">
      <w:pPr>
        <w:ind w:left="7920"/>
        <w:jc w:val="right"/>
        <w:rPr>
          <w:rFonts w:ascii="Arial" w:hAnsi="Arial" w:cs="Arial"/>
          <w:b/>
          <w:i/>
          <w:lang w:val="ro-RO"/>
        </w:rPr>
      </w:pPr>
      <w:r>
        <w:rPr>
          <w:rFonts w:ascii="Arial" w:hAnsi="Arial" w:cs="Arial"/>
          <w:b/>
          <w:lang w:val="ro-RO"/>
        </w:rPr>
        <w:t xml:space="preserve">               </w:t>
      </w:r>
      <w:r w:rsidRPr="00331AFA">
        <w:rPr>
          <w:rFonts w:ascii="Arial" w:hAnsi="Arial" w:cs="Arial"/>
          <w:b/>
          <w:lang w:val="ro-RO"/>
        </w:rPr>
        <w:t xml:space="preserve">FORMULAR </w:t>
      </w:r>
      <w:r w:rsidR="00E277CC">
        <w:rPr>
          <w:rFonts w:ascii="Arial" w:hAnsi="Arial" w:cs="Arial"/>
          <w:b/>
          <w:lang w:val="ro-RO"/>
        </w:rPr>
        <w:t>6</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6F9A80FB" w14:textId="77777777" w:rsidR="00AF1FED" w:rsidRDefault="004D16FE" w:rsidP="00AF1FED">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62E2CCA7" w14:textId="2F15BA58" w:rsidR="004D16FE" w:rsidRPr="00CD3D4E" w:rsidRDefault="004D16FE" w:rsidP="00AF1FED">
      <w:pPr>
        <w:ind w:left="-180" w:firstLine="900"/>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96886F5"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E277CC">
        <w:rPr>
          <w:rFonts w:ascii="Arial" w:hAnsi="Arial" w:cs="Arial"/>
          <w:b/>
          <w:lang w:val="ro-RO"/>
        </w:rPr>
        <w:t>7</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0C3ADC6D"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E277CC">
        <w:rPr>
          <w:rFonts w:ascii="Arial" w:hAnsi="Arial" w:cs="Arial"/>
          <w:b/>
          <w:bCs/>
          <w:lang w:val="it-IT"/>
        </w:rPr>
        <w:t>8</w:t>
      </w:r>
      <w:r w:rsidRPr="001C2D84">
        <w:rPr>
          <w:rFonts w:ascii="Arial" w:hAnsi="Arial" w:cs="Arial"/>
          <w:b/>
          <w:bCs/>
          <w:color w:val="FF0000"/>
          <w:lang w:val="it-IT"/>
        </w:rPr>
        <w:t xml:space="preserve">  </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7BE4E153"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Pr>
          <w:rFonts w:ascii="Times New Roman" w:eastAsia="Times New Roman" w:hAnsi="Times New Roman"/>
          <w:b/>
          <w:iCs/>
          <w:sz w:val="24"/>
          <w:szCs w:val="24"/>
          <w:lang w:eastAsia="ro-RO"/>
        </w:rPr>
        <w:t>9</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64BC49E1"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D6467A">
        <w:rPr>
          <w:rFonts w:ascii="Times New Roman" w:hAnsi="Times New Roman"/>
          <w:b/>
          <w:bCs/>
          <w:i/>
          <w:iCs/>
          <w:sz w:val="24"/>
          <w:szCs w:val="24"/>
          <w:lang w:val="it-IT"/>
        </w:rPr>
        <w:t xml:space="preserve"> </w:t>
      </w:r>
      <w:r w:rsidR="00423775">
        <w:rPr>
          <w:rFonts w:ascii="Times New Roman" w:hAnsi="Times New Roman"/>
          <w:b/>
          <w:bCs/>
          <w:i/>
          <w:iCs/>
          <w:sz w:val="24"/>
          <w:szCs w:val="24"/>
          <w:lang w:val="it-IT"/>
        </w:rPr>
        <w:t>Poiana Mare</w:t>
      </w:r>
      <w:r w:rsidR="00AF1FED" w:rsidRPr="00AF1FED">
        <w:rPr>
          <w:rFonts w:ascii="Times New Roman" w:hAnsi="Times New Roman"/>
          <w:b/>
          <w:bCs/>
          <w:i/>
          <w:iCs/>
          <w:sz w:val="24"/>
          <w:szCs w:val="24"/>
          <w:lang w:val="it-IT"/>
        </w:rPr>
        <w:t>, Judetul</w:t>
      </w:r>
      <w:r w:rsidR="000367D8">
        <w:rPr>
          <w:rFonts w:ascii="Times New Roman" w:hAnsi="Times New Roman"/>
          <w:b/>
          <w:bCs/>
          <w:i/>
          <w:iCs/>
          <w:sz w:val="24"/>
          <w:szCs w:val="24"/>
          <w:lang w:val="it-IT"/>
        </w:rPr>
        <w:t xml:space="preserve"> </w:t>
      </w:r>
      <w:r w:rsidR="00423775">
        <w:rPr>
          <w:rFonts w:ascii="Times New Roman" w:hAnsi="Times New Roman"/>
          <w:b/>
          <w:bCs/>
          <w:i/>
          <w:iCs/>
          <w:sz w:val="24"/>
          <w:szCs w:val="24"/>
          <w:lang w:val="it-IT"/>
        </w:rPr>
        <w:t>Dolj</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p w14:paraId="44387F2C" w14:textId="77777777" w:rsidR="000E47D1" w:rsidRDefault="000E47D1" w:rsidP="002A0269">
      <w:pPr>
        <w:spacing w:after="0"/>
        <w:jc w:val="right"/>
        <w:rPr>
          <w:rFonts w:ascii="Times New Roman" w:hAnsi="Times New Roman"/>
          <w:b/>
          <w:lang w:val="ro-RO"/>
        </w:rPr>
      </w:pPr>
    </w:p>
    <w:p w14:paraId="5CA262FE" w14:textId="77777777" w:rsidR="000E47D1" w:rsidRDefault="000E47D1" w:rsidP="002A0269">
      <w:pPr>
        <w:spacing w:after="0"/>
        <w:jc w:val="right"/>
        <w:rPr>
          <w:rFonts w:ascii="Times New Roman" w:hAnsi="Times New Roman"/>
          <w:b/>
          <w:lang w:val="ro-RO"/>
        </w:rPr>
      </w:pPr>
    </w:p>
    <w:p w14:paraId="4A8EF6E4" w14:textId="77777777" w:rsidR="000E47D1" w:rsidRDefault="000E47D1" w:rsidP="002A0269">
      <w:pPr>
        <w:spacing w:after="0"/>
        <w:jc w:val="right"/>
        <w:rPr>
          <w:rFonts w:ascii="Times New Roman" w:hAnsi="Times New Roman"/>
          <w:b/>
          <w:lang w:val="ro-RO"/>
        </w:rPr>
      </w:pPr>
    </w:p>
    <w:p w14:paraId="1798B5CF" w14:textId="77777777" w:rsidR="000E47D1" w:rsidRDefault="000E47D1" w:rsidP="002A0269">
      <w:pPr>
        <w:spacing w:after="0"/>
        <w:jc w:val="right"/>
        <w:rPr>
          <w:rFonts w:ascii="Times New Roman" w:hAnsi="Times New Roman"/>
          <w:b/>
          <w:lang w:val="ro-RO"/>
        </w:rPr>
      </w:pPr>
    </w:p>
    <w:p w14:paraId="4B0D0369" w14:textId="77777777" w:rsidR="000E47D1" w:rsidRDefault="000E47D1" w:rsidP="002A0269">
      <w:pPr>
        <w:spacing w:after="0"/>
        <w:jc w:val="right"/>
        <w:rPr>
          <w:rFonts w:ascii="Times New Roman" w:hAnsi="Times New Roman"/>
          <w:b/>
          <w:lang w:val="ro-RO"/>
        </w:rPr>
      </w:pPr>
    </w:p>
    <w:p w14:paraId="78494F68" w14:textId="77777777" w:rsidR="000E47D1" w:rsidRDefault="000E47D1" w:rsidP="002A0269">
      <w:pPr>
        <w:spacing w:after="0"/>
        <w:jc w:val="right"/>
        <w:rPr>
          <w:rFonts w:ascii="Times New Roman" w:hAnsi="Times New Roman"/>
          <w:b/>
          <w:lang w:val="ro-RO"/>
        </w:rPr>
      </w:pPr>
    </w:p>
    <w:p w14:paraId="319DDF70" w14:textId="77777777" w:rsidR="000E47D1" w:rsidRDefault="000E47D1" w:rsidP="002A0269">
      <w:pPr>
        <w:spacing w:after="0"/>
        <w:jc w:val="right"/>
        <w:rPr>
          <w:rFonts w:ascii="Times New Roman" w:hAnsi="Times New Roman"/>
          <w:b/>
          <w:lang w:val="ro-RO"/>
        </w:rPr>
      </w:pPr>
    </w:p>
    <w:p w14:paraId="3BD33CE2" w14:textId="77777777" w:rsidR="000E47D1" w:rsidRDefault="000E47D1" w:rsidP="002A0269">
      <w:pPr>
        <w:spacing w:after="0"/>
        <w:jc w:val="right"/>
        <w:rPr>
          <w:rFonts w:ascii="Times New Roman" w:hAnsi="Times New Roman"/>
          <w:b/>
          <w:lang w:val="ro-RO"/>
        </w:rPr>
      </w:pPr>
    </w:p>
    <w:p w14:paraId="19C46E5F" w14:textId="77777777" w:rsidR="000E47D1" w:rsidRDefault="000E47D1" w:rsidP="002A0269">
      <w:pPr>
        <w:spacing w:after="0"/>
        <w:jc w:val="right"/>
        <w:rPr>
          <w:rFonts w:ascii="Times New Roman" w:hAnsi="Times New Roman"/>
          <w:b/>
          <w:lang w:val="ro-RO"/>
        </w:rPr>
      </w:pPr>
    </w:p>
    <w:p w14:paraId="4A3E5A88" w14:textId="77777777" w:rsidR="000E47D1" w:rsidRDefault="000E47D1" w:rsidP="002A0269">
      <w:pPr>
        <w:spacing w:after="0"/>
        <w:jc w:val="right"/>
        <w:rPr>
          <w:rFonts w:ascii="Times New Roman" w:hAnsi="Times New Roman"/>
          <w:b/>
          <w:lang w:val="ro-RO"/>
        </w:rPr>
      </w:pPr>
    </w:p>
    <w:p w14:paraId="32C8710D" w14:textId="77777777" w:rsidR="000E47D1" w:rsidRPr="00B76CD4" w:rsidRDefault="000E47D1" w:rsidP="000E47D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14:paraId="4EA5D105" w14:textId="77777777" w:rsidR="000E47D1" w:rsidRPr="00B76CD4" w:rsidRDefault="000E47D1" w:rsidP="000E47D1">
      <w:pPr>
        <w:jc w:val="center"/>
        <w:rPr>
          <w:rFonts w:ascii="Times New Roman" w:hAnsi="Times New Roman"/>
          <w:b/>
          <w:bCs/>
          <w:lang w:val="ro-RO"/>
        </w:rPr>
      </w:pPr>
    </w:p>
    <w:p w14:paraId="4A5089BA"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0EC08767"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0B17444D" w14:textId="77777777" w:rsidR="000E47D1" w:rsidRPr="00B76CD4" w:rsidRDefault="000E47D1" w:rsidP="000E47D1">
      <w:pPr>
        <w:ind w:left="360"/>
        <w:jc w:val="both"/>
        <w:rPr>
          <w:rFonts w:ascii="Times New Roman" w:hAnsi="Times New Roman"/>
          <w:lang w:val="ro-RO"/>
        </w:rPr>
      </w:pPr>
    </w:p>
    <w:p w14:paraId="16A3F533" w14:textId="77777777" w:rsidR="000E47D1" w:rsidRPr="00B76CD4" w:rsidRDefault="000E47D1" w:rsidP="000E47D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2B0253FC" w14:textId="77777777" w:rsidR="000E47D1" w:rsidRPr="00B76CD4" w:rsidRDefault="000E47D1" w:rsidP="000E47D1">
      <w:pPr>
        <w:ind w:left="360"/>
        <w:jc w:val="both"/>
        <w:rPr>
          <w:rFonts w:ascii="Times New Roman" w:hAnsi="Times New Roman"/>
          <w:lang w:val="ro-RO"/>
        </w:rPr>
      </w:pPr>
    </w:p>
    <w:p w14:paraId="135CB5B4"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66B374FC"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D9BC30A" w14:textId="77777777" w:rsidR="000E47D1" w:rsidRPr="00B76CD4" w:rsidRDefault="000E47D1" w:rsidP="000E47D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r>
        <w:fldChar w:fldCharType="begin"/>
      </w:r>
      <w:r w:rsidRPr="00423775">
        <w:rPr>
          <w:lang w:val="es-ES_tradnl"/>
        </w:rPr>
        <w:instrText>HYPERLINK "http://www.monitorulcontractelor.datagov.ro"</w:instrText>
      </w:r>
      <w:r>
        <w:fldChar w:fldCharType="separate"/>
      </w:r>
      <w:r w:rsidRPr="00B76CD4">
        <w:rPr>
          <w:rFonts w:ascii="Times New Roman" w:hAnsi="Times New Roman"/>
          <w:color w:val="16CFC1"/>
          <w:lang w:val="it-IT"/>
        </w:rPr>
        <w:t>www.monitorulcontractelor.datagov.ro</w:t>
      </w:r>
      <w:r>
        <w:fldChar w:fldCharType="end"/>
      </w:r>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r>
        <w:fldChar w:fldCharType="begin"/>
      </w:r>
      <w:r w:rsidRPr="00423775">
        <w:rPr>
          <w:lang w:val="es-ES_tradnl"/>
        </w:rPr>
        <w:instrText>HYPERLINK "http://www.monitorulcontractelor.datagov.ro"</w:instrText>
      </w:r>
      <w:r>
        <w:fldChar w:fldCharType="separate"/>
      </w:r>
      <w:r w:rsidRPr="00B76CD4">
        <w:rPr>
          <w:rFonts w:ascii="Times New Roman" w:hAnsi="Times New Roman"/>
          <w:color w:val="16CFC1"/>
          <w:lang w:val="pt-BR"/>
        </w:rPr>
        <w:t>www.monitorulcontractelor.datagov.ro</w:t>
      </w:r>
      <w:r>
        <w:fldChar w:fldCharType="end"/>
      </w:r>
      <w:r w:rsidRPr="00B76CD4">
        <w:rPr>
          <w:rFonts w:ascii="Times New Roman" w:hAnsi="Times New Roman"/>
          <w:lang w:val="pt-BR"/>
        </w:rPr>
        <w:t xml:space="preserve"> si este de acord cu acesta;</w:t>
      </w:r>
    </w:p>
    <w:p w14:paraId="2B9601CB"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34CF9433"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1A753EF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1EFE87A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25A6719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7D60DE4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83D73D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3891AB6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4768DC3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1CD50F5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34BB0D0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06F049E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4B509DED"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6EC779F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59EF602"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6E509F8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260551DE"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522784F"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066E2D31"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4BC8770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48A692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2CF01C4A"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279FBAE" w14:textId="77777777" w:rsidR="000E47D1" w:rsidRPr="00B76CD4" w:rsidRDefault="000E47D1" w:rsidP="000E47D1">
      <w:pPr>
        <w:spacing w:after="0" w:line="240" w:lineRule="auto"/>
        <w:ind w:left="1440"/>
        <w:contextualSpacing/>
        <w:jc w:val="both"/>
        <w:rPr>
          <w:rFonts w:ascii="Times New Roman" w:hAnsi="Times New Roman"/>
          <w:b/>
          <w:bCs/>
          <w:lang w:val="ro-RO"/>
        </w:rPr>
      </w:pPr>
    </w:p>
    <w:p w14:paraId="6CB90FE9" w14:textId="77777777" w:rsidR="000E47D1" w:rsidRPr="00B76CD4" w:rsidRDefault="000E47D1" w:rsidP="000E47D1">
      <w:pPr>
        <w:spacing w:after="0" w:line="240" w:lineRule="auto"/>
        <w:jc w:val="both"/>
        <w:rPr>
          <w:rFonts w:ascii="Times New Roman" w:hAnsi="Times New Roman"/>
          <w:b/>
          <w:bCs/>
          <w:lang w:val="ro-RO"/>
        </w:rPr>
      </w:pPr>
    </w:p>
    <w:p w14:paraId="12A44559"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430529CB" w14:textId="77777777" w:rsidR="000E47D1" w:rsidRPr="00B76CD4" w:rsidRDefault="000E47D1" w:rsidP="000E47D1">
      <w:pPr>
        <w:spacing w:after="0" w:line="240" w:lineRule="auto"/>
        <w:jc w:val="both"/>
        <w:rPr>
          <w:rFonts w:ascii="Times New Roman" w:hAnsi="Times New Roman"/>
          <w:bCs/>
          <w:lang w:val="ro-RO"/>
        </w:rPr>
      </w:pPr>
    </w:p>
    <w:p w14:paraId="38212F02" w14:textId="77777777" w:rsidR="000E47D1" w:rsidRPr="00B76CD4" w:rsidRDefault="000E47D1" w:rsidP="000E47D1">
      <w:pPr>
        <w:spacing w:after="0" w:line="240" w:lineRule="auto"/>
        <w:jc w:val="both"/>
        <w:rPr>
          <w:rFonts w:ascii="Times New Roman" w:hAnsi="Times New Roman"/>
          <w:bCs/>
          <w:lang w:val="ro-RO"/>
        </w:rPr>
      </w:pPr>
    </w:p>
    <w:p w14:paraId="6C152688" w14:textId="77777777" w:rsidR="000E47D1" w:rsidRPr="00B76CD4" w:rsidRDefault="000E47D1" w:rsidP="000E47D1">
      <w:pPr>
        <w:spacing w:after="0" w:line="240" w:lineRule="auto"/>
        <w:jc w:val="both"/>
        <w:rPr>
          <w:rFonts w:ascii="Times New Roman" w:hAnsi="Times New Roman"/>
          <w:bCs/>
          <w:lang w:val="ro-RO"/>
        </w:rPr>
      </w:pPr>
    </w:p>
    <w:p w14:paraId="02742233"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C50BC7E"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005C0FF0"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66DC0C5A" w14:textId="77777777" w:rsidR="000E47D1" w:rsidRPr="00B76CD4" w:rsidRDefault="000E47D1" w:rsidP="000E47D1">
      <w:pPr>
        <w:spacing w:after="0"/>
        <w:jc w:val="both"/>
        <w:rPr>
          <w:rFonts w:ascii="Times New Roman" w:hAnsi="Times New Roman"/>
          <w:b/>
          <w:lang w:val="it-IT"/>
        </w:rPr>
      </w:pPr>
    </w:p>
    <w:p w14:paraId="22D2D24F" w14:textId="77777777" w:rsidR="000E47D1" w:rsidRPr="007E6836" w:rsidRDefault="000E47D1" w:rsidP="000E47D1">
      <w:pPr>
        <w:spacing w:after="0"/>
        <w:jc w:val="both"/>
        <w:rPr>
          <w:rFonts w:ascii="Times New Roman" w:hAnsi="Times New Roman"/>
          <w:b/>
          <w:lang w:val="it-IT"/>
        </w:rPr>
      </w:pPr>
    </w:p>
    <w:p w14:paraId="0CDADAFF" w14:textId="77777777" w:rsidR="000E47D1" w:rsidRPr="00E277CC" w:rsidRDefault="000E47D1" w:rsidP="000E47D1">
      <w:pPr>
        <w:spacing w:after="19" w:line="259" w:lineRule="auto"/>
        <w:ind w:left="238"/>
        <w:rPr>
          <w:rFonts w:ascii="Times New Roman" w:eastAsia="Times New Roman" w:hAnsi="Times New Roman"/>
          <w:color w:val="000000"/>
          <w:kern w:val="2"/>
          <w:sz w:val="24"/>
          <w:szCs w:val="24"/>
          <w:lang w:val="it-IT" w:eastAsia="ro-RO"/>
        </w:rPr>
      </w:pPr>
    </w:p>
    <w:p w14:paraId="43102840"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DE50141"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p>
    <w:p w14:paraId="356E0AEF" w14:textId="77777777" w:rsidR="000E47D1" w:rsidRPr="00E277CC" w:rsidRDefault="000E47D1" w:rsidP="000E47D1">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59A63103" w14:textId="77777777" w:rsidR="000E47D1" w:rsidRDefault="000E47D1" w:rsidP="000E47D1">
      <w:pPr>
        <w:spacing w:after="0"/>
        <w:jc w:val="right"/>
        <w:rPr>
          <w:rFonts w:ascii="Times New Roman" w:hAnsi="Times New Roman"/>
          <w:b/>
          <w:lang w:val="ro-RO"/>
        </w:rPr>
      </w:pPr>
    </w:p>
    <w:p w14:paraId="57B33726" w14:textId="77777777" w:rsidR="000E47D1" w:rsidRDefault="000E47D1" w:rsidP="000E47D1">
      <w:pPr>
        <w:spacing w:after="0"/>
        <w:jc w:val="right"/>
        <w:rPr>
          <w:rFonts w:ascii="Times New Roman" w:hAnsi="Times New Roman"/>
          <w:b/>
          <w:lang w:val="ro-RO"/>
        </w:rPr>
      </w:pPr>
    </w:p>
    <w:p w14:paraId="11579EB3" w14:textId="77777777" w:rsidR="000E47D1" w:rsidRDefault="000E47D1" w:rsidP="000E47D1">
      <w:pPr>
        <w:spacing w:after="0"/>
        <w:jc w:val="right"/>
        <w:rPr>
          <w:rFonts w:ascii="Times New Roman" w:hAnsi="Times New Roman"/>
          <w:b/>
          <w:lang w:val="ro-RO"/>
        </w:rPr>
      </w:pPr>
    </w:p>
    <w:p w14:paraId="60B5A003" w14:textId="77777777" w:rsidR="000E47D1" w:rsidRDefault="000E47D1" w:rsidP="002A0269">
      <w:pPr>
        <w:spacing w:after="0"/>
        <w:jc w:val="right"/>
        <w:rPr>
          <w:rFonts w:ascii="Times New Roman" w:hAnsi="Times New Roman"/>
          <w:b/>
          <w:lang w:val="ro-RO"/>
        </w:rPr>
      </w:pPr>
    </w:p>
    <w:sectPr w:rsidR="000E47D1"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6DDB" w14:textId="77777777" w:rsidR="00545CF9" w:rsidRDefault="00545CF9" w:rsidP="000F48D6">
      <w:pPr>
        <w:spacing w:after="0" w:line="240" w:lineRule="auto"/>
      </w:pPr>
      <w:r>
        <w:separator/>
      </w:r>
    </w:p>
  </w:endnote>
  <w:endnote w:type="continuationSeparator" w:id="0">
    <w:p w14:paraId="4C9728E8" w14:textId="77777777" w:rsidR="00545CF9" w:rsidRDefault="00545CF9"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1C20" w14:textId="77777777" w:rsidR="00545CF9" w:rsidRDefault="00545CF9" w:rsidP="000F48D6">
      <w:pPr>
        <w:spacing w:after="0" w:line="240" w:lineRule="auto"/>
      </w:pPr>
      <w:r>
        <w:separator/>
      </w:r>
    </w:p>
  </w:footnote>
  <w:footnote w:type="continuationSeparator" w:id="0">
    <w:p w14:paraId="47FB3F02" w14:textId="77777777" w:rsidR="00545CF9" w:rsidRDefault="00545CF9"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45B3"/>
    <w:rsid w:val="000050BD"/>
    <w:rsid w:val="00007F21"/>
    <w:rsid w:val="00020369"/>
    <w:rsid w:val="00020916"/>
    <w:rsid w:val="00021002"/>
    <w:rsid w:val="000212DC"/>
    <w:rsid w:val="0002460E"/>
    <w:rsid w:val="000256DA"/>
    <w:rsid w:val="00030739"/>
    <w:rsid w:val="0003157E"/>
    <w:rsid w:val="00032050"/>
    <w:rsid w:val="000320A8"/>
    <w:rsid w:val="00035241"/>
    <w:rsid w:val="00035CD4"/>
    <w:rsid w:val="000367D8"/>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5844"/>
    <w:rsid w:val="000B71F1"/>
    <w:rsid w:val="000C06A6"/>
    <w:rsid w:val="000C457E"/>
    <w:rsid w:val="000D0EDC"/>
    <w:rsid w:val="000D40B0"/>
    <w:rsid w:val="000D7D25"/>
    <w:rsid w:val="000D7E26"/>
    <w:rsid w:val="000E37D4"/>
    <w:rsid w:val="000E47D1"/>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2231"/>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3CE1"/>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818"/>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19C6"/>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3775"/>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5C41"/>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05A4"/>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1FBF"/>
    <w:rsid w:val="005221FC"/>
    <w:rsid w:val="0052372F"/>
    <w:rsid w:val="00524D67"/>
    <w:rsid w:val="00526A91"/>
    <w:rsid w:val="00533AAF"/>
    <w:rsid w:val="0053687E"/>
    <w:rsid w:val="005417D1"/>
    <w:rsid w:val="00545CF9"/>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A14"/>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240D"/>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54C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73"/>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65E"/>
    <w:rsid w:val="00983969"/>
    <w:rsid w:val="009853ED"/>
    <w:rsid w:val="00986C77"/>
    <w:rsid w:val="009900B8"/>
    <w:rsid w:val="00992B17"/>
    <w:rsid w:val="00992E78"/>
    <w:rsid w:val="0099385C"/>
    <w:rsid w:val="00996F31"/>
    <w:rsid w:val="009A3280"/>
    <w:rsid w:val="009A4D00"/>
    <w:rsid w:val="009A6F20"/>
    <w:rsid w:val="009A7F76"/>
    <w:rsid w:val="009B1FE0"/>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34B4"/>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1FF1"/>
    <w:rsid w:val="00A82433"/>
    <w:rsid w:val="00A843CB"/>
    <w:rsid w:val="00A85B86"/>
    <w:rsid w:val="00A863E0"/>
    <w:rsid w:val="00A8715E"/>
    <w:rsid w:val="00A963C1"/>
    <w:rsid w:val="00A968B7"/>
    <w:rsid w:val="00AA0CF8"/>
    <w:rsid w:val="00AA2150"/>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AF7C1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609C"/>
    <w:rsid w:val="00B470FA"/>
    <w:rsid w:val="00B47479"/>
    <w:rsid w:val="00B5195E"/>
    <w:rsid w:val="00B53DE3"/>
    <w:rsid w:val="00B54C5F"/>
    <w:rsid w:val="00B5562E"/>
    <w:rsid w:val="00B55C45"/>
    <w:rsid w:val="00B56303"/>
    <w:rsid w:val="00B56E87"/>
    <w:rsid w:val="00B62D3C"/>
    <w:rsid w:val="00B63D02"/>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C5AB7"/>
    <w:rsid w:val="00BD0D1B"/>
    <w:rsid w:val="00BD276A"/>
    <w:rsid w:val="00BD30AB"/>
    <w:rsid w:val="00BD4854"/>
    <w:rsid w:val="00BD4EEE"/>
    <w:rsid w:val="00BE07E4"/>
    <w:rsid w:val="00BE2494"/>
    <w:rsid w:val="00BE2503"/>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2797C"/>
    <w:rsid w:val="00C306EA"/>
    <w:rsid w:val="00C3460A"/>
    <w:rsid w:val="00C34E9D"/>
    <w:rsid w:val="00C3544D"/>
    <w:rsid w:val="00C357E6"/>
    <w:rsid w:val="00C36217"/>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6467A"/>
    <w:rsid w:val="00D65796"/>
    <w:rsid w:val="00D7024C"/>
    <w:rsid w:val="00D71B77"/>
    <w:rsid w:val="00D7366D"/>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3E7A"/>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65F"/>
    <w:rsid w:val="00FD5E89"/>
    <w:rsid w:val="00FD5EF9"/>
    <w:rsid w:val="00FD6A05"/>
    <w:rsid w:val="00FD793A"/>
    <w:rsid w:val="00FE30B9"/>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6124</Words>
  <Characters>34907</Characters>
  <Application>Microsoft Office Word</Application>
  <DocSecurity>0</DocSecurity>
  <Lines>290</Lines>
  <Paragraphs>81</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40950</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15</cp:revision>
  <cp:lastPrinted>2017-09-21T18:32:00Z</cp:lastPrinted>
  <dcterms:created xsi:type="dcterms:W3CDTF">2024-10-29T19:04:00Z</dcterms:created>
  <dcterms:modified xsi:type="dcterms:W3CDTF">2026-04-24T08:52:00Z</dcterms:modified>
</cp:coreProperties>
</file>